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CA" w:rsidRPr="00F86B83" w:rsidRDefault="00556ECA" w:rsidP="00F86B83">
      <w:pPr>
        <w:jc w:val="center"/>
        <w:rPr>
          <w:rFonts w:asciiTheme="minorHAnsi" w:hAnsiTheme="minorHAnsi"/>
          <w:b/>
          <w:lang w:val="en-GB"/>
        </w:rPr>
      </w:pPr>
      <w:bookmarkStart w:id="0" w:name="_Toc496720258"/>
      <w:bookmarkStart w:id="1" w:name="_GoBack"/>
      <w:bookmarkEnd w:id="1"/>
      <w:r w:rsidRPr="00F86B83">
        <w:rPr>
          <w:rFonts w:asciiTheme="minorHAnsi" w:hAnsiTheme="minorHAnsi"/>
          <w:b/>
          <w:lang w:val="en-GB"/>
        </w:rPr>
        <w:t>Child Safeguarding Statement</w:t>
      </w:r>
      <w:bookmarkEnd w:id="0"/>
    </w:p>
    <w:p w:rsidR="00F86B83" w:rsidRPr="00F86B83" w:rsidRDefault="00F86B83" w:rsidP="00F86B83">
      <w:pPr>
        <w:jc w:val="center"/>
        <w:rPr>
          <w:rFonts w:asciiTheme="minorHAnsi" w:hAnsiTheme="minorHAnsi"/>
          <w:b/>
          <w:lang w:val="en-GB"/>
        </w:rPr>
      </w:pPr>
    </w:p>
    <w:p w:rsidR="00556ECA" w:rsidRPr="00F86B83" w:rsidRDefault="00F86B83" w:rsidP="00556ECA">
      <w:pPr>
        <w:rPr>
          <w:rFonts w:asciiTheme="minorHAnsi" w:hAnsiTheme="minorHAnsi"/>
          <w:lang w:val="en-IE"/>
        </w:rPr>
      </w:pPr>
      <w:r w:rsidRPr="00F86B83">
        <w:rPr>
          <w:rFonts w:asciiTheme="minorHAnsi" w:hAnsiTheme="minorHAnsi"/>
          <w:lang w:val="en-IE"/>
        </w:rPr>
        <w:t xml:space="preserve">St. Mary’s N.S. </w:t>
      </w:r>
      <w:r w:rsidR="00556ECA" w:rsidRPr="00F86B83">
        <w:rPr>
          <w:rFonts w:asciiTheme="minorHAnsi" w:hAnsiTheme="minorHAnsi"/>
          <w:lang w:val="en-IE"/>
        </w:rPr>
        <w:t xml:space="preserve"> is a primary school providing primar</w:t>
      </w:r>
      <w:r>
        <w:rPr>
          <w:rFonts w:asciiTheme="minorHAnsi" w:hAnsiTheme="minorHAnsi"/>
          <w:lang w:val="en-IE"/>
        </w:rPr>
        <w:t>y</w:t>
      </w:r>
      <w:r w:rsidR="00556ECA" w:rsidRPr="00F86B83">
        <w:rPr>
          <w:rFonts w:asciiTheme="minorHAnsi" w:hAnsiTheme="minorHAnsi"/>
          <w:lang w:val="en-IE"/>
        </w:rPr>
        <w:t xml:space="preserve"> education to pupils from Junior Infants to Sixth Class.</w:t>
      </w:r>
    </w:p>
    <w:p w:rsidR="00F86B83" w:rsidRDefault="00F86B83" w:rsidP="00556ECA">
      <w:pPr>
        <w:rPr>
          <w:rFonts w:asciiTheme="minorHAnsi" w:hAnsiTheme="minorHAnsi"/>
          <w:lang w:val="en-IE"/>
        </w:rPr>
      </w:pPr>
    </w:p>
    <w:p w:rsidR="00556ECA" w:rsidRPr="00F86B83" w:rsidRDefault="00556ECA" w:rsidP="00556ECA">
      <w:pPr>
        <w:rPr>
          <w:rFonts w:asciiTheme="minorHAnsi" w:hAnsiTheme="minorHAnsi"/>
          <w:lang w:val="en-IE"/>
        </w:rPr>
      </w:pPr>
      <w:r w:rsidRPr="00F86B83">
        <w:rPr>
          <w:rFonts w:asciiTheme="minorHAnsi" w:hAnsiTheme="minorHAnsi"/>
          <w:lang w:val="en-IE"/>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w:t>
      </w:r>
      <w:r w:rsidR="00F86B83">
        <w:rPr>
          <w:rFonts w:asciiTheme="minorHAnsi" w:hAnsiTheme="minorHAnsi"/>
          <w:lang w:val="en-IE"/>
        </w:rPr>
        <w:t xml:space="preserve">ts, the Board of Management of St. Mary’s NS </w:t>
      </w:r>
      <w:r w:rsidRPr="00F86B83">
        <w:rPr>
          <w:rFonts w:asciiTheme="minorHAnsi" w:hAnsiTheme="minorHAnsi"/>
          <w:lang w:val="en-IE"/>
        </w:rPr>
        <w:t>has agreed the Child Safeguarding Statement set out in this document.</w:t>
      </w:r>
    </w:p>
    <w:p w:rsidR="00556ECA" w:rsidRDefault="00556ECA" w:rsidP="00556ECA">
      <w:pPr>
        <w:rPr>
          <w:rFonts w:asciiTheme="minorHAnsi" w:hAnsiTheme="minorHAnsi"/>
          <w:u w:val="single"/>
          <w:lang w:val="en-IE"/>
        </w:rPr>
      </w:pPr>
    </w:p>
    <w:p w:rsidR="00F86B83" w:rsidRPr="00F86B83" w:rsidRDefault="00F86B83" w:rsidP="00556ECA">
      <w:pPr>
        <w:rPr>
          <w:rFonts w:asciiTheme="minorHAnsi" w:hAnsiTheme="minorHAnsi"/>
          <w:u w:val="single"/>
          <w:lang w:val="en-IE"/>
        </w:rPr>
      </w:pPr>
    </w:p>
    <w:p w:rsidR="00556ECA" w:rsidRPr="00F86B83" w:rsidRDefault="00556ECA" w:rsidP="00556ECA">
      <w:pPr>
        <w:numPr>
          <w:ilvl w:val="0"/>
          <w:numId w:val="11"/>
        </w:numPr>
        <w:rPr>
          <w:rFonts w:asciiTheme="minorHAnsi" w:hAnsiTheme="minorHAnsi"/>
          <w:lang w:val="en-IE"/>
        </w:rPr>
      </w:pPr>
      <w:r w:rsidRPr="00F86B83">
        <w:rPr>
          <w:rFonts w:asciiTheme="minorHAnsi" w:hAnsiTheme="minorHAnsi"/>
          <w:lang w:val="en-IE"/>
        </w:rPr>
        <w:t>The Board of Management has adopted and will implement fully and without modification the Department’s Child Protection Procedures for Primary and Post Primary Schools 2017 as part of this overall Child Safeguarding Statement</w:t>
      </w:r>
    </w:p>
    <w:p w:rsidR="00556ECA" w:rsidRPr="00F86B83" w:rsidRDefault="00556ECA" w:rsidP="00556ECA">
      <w:pPr>
        <w:rPr>
          <w:rFonts w:asciiTheme="minorHAnsi" w:hAnsiTheme="minorHAnsi"/>
          <w:lang w:val="en-IE"/>
        </w:rPr>
      </w:pPr>
    </w:p>
    <w:p w:rsidR="00556ECA" w:rsidRPr="00F86B83" w:rsidRDefault="00556ECA" w:rsidP="00556ECA">
      <w:pPr>
        <w:numPr>
          <w:ilvl w:val="0"/>
          <w:numId w:val="11"/>
        </w:numPr>
        <w:rPr>
          <w:rFonts w:asciiTheme="minorHAnsi" w:hAnsiTheme="minorHAnsi"/>
          <w:lang w:val="en-IE"/>
        </w:rPr>
      </w:pPr>
      <w:r w:rsidRPr="00F86B83">
        <w:rPr>
          <w:rFonts w:asciiTheme="minorHAnsi" w:hAnsiTheme="minorHAnsi"/>
          <w:lang w:val="en-IE"/>
        </w:rPr>
        <w:t xml:space="preserve">The Designated Liaison Person (DLP) is </w:t>
      </w:r>
      <w:r w:rsidRPr="00F86B83">
        <w:rPr>
          <w:rFonts w:asciiTheme="minorHAnsi" w:hAnsiTheme="minorHAnsi"/>
          <w:lang w:val="en-IE"/>
        </w:rPr>
        <w:tab/>
      </w:r>
      <w:r w:rsidRPr="00F86B83">
        <w:rPr>
          <w:rFonts w:asciiTheme="minorHAnsi" w:hAnsiTheme="minorHAnsi"/>
          <w:lang w:val="en-IE"/>
        </w:rPr>
        <w:tab/>
        <w:t xml:space="preserve">    ___</w:t>
      </w:r>
      <w:r w:rsidR="00062632">
        <w:rPr>
          <w:rFonts w:asciiTheme="minorHAnsi" w:hAnsiTheme="minorHAnsi"/>
          <w:u w:val="single"/>
          <w:lang w:val="en-IE"/>
        </w:rPr>
        <w:t>Kathy McGeeney</w:t>
      </w:r>
      <w:r w:rsidRPr="00F86B83">
        <w:rPr>
          <w:rFonts w:asciiTheme="minorHAnsi" w:hAnsiTheme="minorHAnsi"/>
          <w:lang w:val="en-IE"/>
        </w:rPr>
        <w:t>_________________</w:t>
      </w:r>
    </w:p>
    <w:p w:rsidR="00556ECA" w:rsidRPr="00F86B83" w:rsidRDefault="00556ECA" w:rsidP="00556ECA">
      <w:pPr>
        <w:rPr>
          <w:rFonts w:asciiTheme="minorHAnsi" w:hAnsiTheme="minorHAnsi"/>
          <w:lang w:val="en-IE"/>
        </w:rPr>
      </w:pPr>
    </w:p>
    <w:p w:rsidR="00556ECA" w:rsidRPr="00F86B83" w:rsidRDefault="00556ECA" w:rsidP="00556ECA">
      <w:pPr>
        <w:numPr>
          <w:ilvl w:val="0"/>
          <w:numId w:val="11"/>
        </w:numPr>
        <w:rPr>
          <w:rFonts w:asciiTheme="minorHAnsi" w:hAnsiTheme="minorHAnsi"/>
          <w:lang w:val="en-IE"/>
        </w:rPr>
      </w:pPr>
      <w:r w:rsidRPr="00F86B83">
        <w:rPr>
          <w:rFonts w:asciiTheme="minorHAnsi" w:hAnsiTheme="minorHAnsi"/>
          <w:lang w:val="en-IE"/>
        </w:rPr>
        <w:t>The Deputy Designated Li</w:t>
      </w:r>
      <w:r w:rsidR="00F86B83">
        <w:rPr>
          <w:rFonts w:asciiTheme="minorHAnsi" w:hAnsiTheme="minorHAnsi"/>
          <w:lang w:val="en-IE"/>
        </w:rPr>
        <w:t>aison Person (Deputy DLP is____</w:t>
      </w:r>
      <w:r w:rsidRPr="00F86B83">
        <w:rPr>
          <w:rFonts w:asciiTheme="minorHAnsi" w:hAnsiTheme="minorHAnsi"/>
          <w:lang w:val="en-IE"/>
        </w:rPr>
        <w:t>____</w:t>
      </w:r>
      <w:r w:rsidR="00F86B83">
        <w:rPr>
          <w:rFonts w:asciiTheme="minorHAnsi" w:hAnsiTheme="minorHAnsi"/>
          <w:u w:val="single"/>
          <w:lang w:val="en-IE"/>
        </w:rPr>
        <w:t>Anne Brennan</w:t>
      </w:r>
      <w:r w:rsidRPr="00F86B83">
        <w:rPr>
          <w:rFonts w:asciiTheme="minorHAnsi" w:hAnsiTheme="minorHAnsi"/>
          <w:lang w:val="en-IE"/>
        </w:rPr>
        <w:t>_____________</w:t>
      </w:r>
    </w:p>
    <w:p w:rsidR="00556ECA" w:rsidRPr="00F86B83" w:rsidRDefault="00556ECA" w:rsidP="00556ECA">
      <w:pPr>
        <w:rPr>
          <w:rFonts w:asciiTheme="minorHAnsi" w:hAnsiTheme="minorHAnsi"/>
          <w:lang w:val="en-IE"/>
        </w:rPr>
      </w:pPr>
    </w:p>
    <w:p w:rsidR="00556ECA" w:rsidRPr="00F86B83" w:rsidRDefault="00556ECA" w:rsidP="00556ECA">
      <w:pPr>
        <w:numPr>
          <w:ilvl w:val="0"/>
          <w:numId w:val="11"/>
        </w:numPr>
        <w:rPr>
          <w:rFonts w:asciiTheme="minorHAnsi" w:hAnsiTheme="minorHAnsi"/>
          <w:lang w:val="en-IE"/>
        </w:rPr>
      </w:pPr>
      <w:r w:rsidRPr="00F86B83">
        <w:rPr>
          <w:rFonts w:asciiTheme="minorHAnsi" w:hAnsiTheme="minorHAnsi"/>
          <w:lang w:val="en-IE"/>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556ECA" w:rsidRPr="00F86B83" w:rsidRDefault="00556ECA" w:rsidP="00556ECA">
      <w:pPr>
        <w:rPr>
          <w:rFonts w:asciiTheme="minorHAnsi" w:hAnsiTheme="minorHAnsi"/>
          <w:lang w:val="en-IE"/>
        </w:rPr>
      </w:pPr>
    </w:p>
    <w:p w:rsidR="00556ECA" w:rsidRPr="00F86B83" w:rsidRDefault="00556ECA" w:rsidP="00556ECA">
      <w:pPr>
        <w:rPr>
          <w:rFonts w:asciiTheme="minorHAnsi" w:hAnsiTheme="minorHAnsi"/>
          <w:lang w:val="en-IE"/>
        </w:rPr>
      </w:pPr>
      <w:r w:rsidRPr="00F86B83">
        <w:rPr>
          <w:rFonts w:asciiTheme="minorHAnsi" w:hAnsiTheme="minorHAnsi"/>
          <w:lang w:val="en-IE"/>
        </w:rPr>
        <w:t>The school will:</w:t>
      </w: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recognise that the protection and welfare of children is of paramount importance, regardless of all other considerations;</w:t>
      </w: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fully comply with its statutory obligations under the Children First Act 2015 and other relevant legislation relating to the protection and welfare of children;</w:t>
      </w: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fully co-operate with the relevant statutory authorities in relation to child protection and welfare matters</w:t>
      </w: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adopt safe practices to minimise the possibility of harm or accidents happening to children and protect workers from the necessity to take unnecessary risks that may leave themselves open to accusations of abuse or neglect;</w:t>
      </w: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 xml:space="preserve">develop a practice of openness with parents and encourage parental involvement in the education of their children; and </w:t>
      </w: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fully respect confidentiality requirements in dealing with child protection matters.</w:t>
      </w:r>
    </w:p>
    <w:p w:rsidR="00556ECA" w:rsidRDefault="00556ECA" w:rsidP="00556ECA">
      <w:pPr>
        <w:rPr>
          <w:rFonts w:asciiTheme="minorHAnsi" w:hAnsiTheme="minorHAnsi"/>
          <w:lang w:val="en-IE"/>
        </w:rPr>
      </w:pPr>
    </w:p>
    <w:p w:rsidR="00F86B83" w:rsidRPr="00F86B83" w:rsidRDefault="00F86B83" w:rsidP="00556ECA">
      <w:pPr>
        <w:rPr>
          <w:rFonts w:asciiTheme="minorHAnsi" w:hAnsiTheme="minorHAnsi"/>
          <w:lang w:val="en-IE"/>
        </w:rPr>
      </w:pPr>
    </w:p>
    <w:p w:rsidR="00556ECA" w:rsidRPr="00F86B83" w:rsidRDefault="00556ECA" w:rsidP="00556ECA">
      <w:pPr>
        <w:rPr>
          <w:rFonts w:asciiTheme="minorHAnsi" w:hAnsiTheme="minorHAnsi"/>
          <w:lang w:val="en-IE"/>
        </w:rPr>
      </w:pPr>
      <w:r w:rsidRPr="00F86B83">
        <w:rPr>
          <w:rFonts w:asciiTheme="minorHAnsi" w:hAnsiTheme="minorHAnsi"/>
          <w:lang w:val="en-IE"/>
        </w:rPr>
        <w:t xml:space="preserve">The school will also adhere to the above principles in relation to any adult pupil with a special vulnerability. </w:t>
      </w:r>
    </w:p>
    <w:p w:rsidR="00556ECA" w:rsidRPr="00F86B83" w:rsidRDefault="00556ECA" w:rsidP="00556ECA">
      <w:pPr>
        <w:numPr>
          <w:ilvl w:val="0"/>
          <w:numId w:val="11"/>
        </w:numPr>
        <w:rPr>
          <w:rFonts w:asciiTheme="minorHAnsi" w:hAnsiTheme="minorHAnsi"/>
          <w:lang w:val="en-IE"/>
        </w:rPr>
      </w:pPr>
      <w:r w:rsidRPr="00F86B83">
        <w:rPr>
          <w:rFonts w:asciiTheme="minorHAnsi" w:hAnsiTheme="minorHAnsi"/>
          <w:lang w:val="en-IE"/>
        </w:rPr>
        <w:t>The following procedures/measures are in place:</w:t>
      </w:r>
    </w:p>
    <w:p w:rsidR="00556ECA" w:rsidRPr="00F86B83" w:rsidRDefault="00556ECA" w:rsidP="00556ECA">
      <w:pPr>
        <w:rPr>
          <w:rFonts w:asciiTheme="minorHAnsi" w:hAnsiTheme="minorHAnsi"/>
          <w:lang w:val="en-IE"/>
        </w:rPr>
      </w:pP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w:t>
      </w:r>
      <w:r w:rsidRPr="00F86B83">
        <w:rPr>
          <w:rFonts w:asciiTheme="minorHAnsi" w:hAnsiTheme="minorHAnsi"/>
          <w:lang w:val="en-IE"/>
        </w:rPr>
        <w:lastRenderedPageBreak/>
        <w:t xml:space="preserve">Procedures for Primary and Post-Primary Schools 2017 and to the relevant agreed disciplinary procedures for school staff which are published on the DES website.  </w:t>
      </w:r>
    </w:p>
    <w:p w:rsidR="00556ECA" w:rsidRPr="00F86B83" w:rsidRDefault="00556ECA" w:rsidP="00556ECA">
      <w:pPr>
        <w:rPr>
          <w:rFonts w:asciiTheme="minorHAnsi" w:hAnsiTheme="minorHAnsi"/>
          <w:lang w:val="en-IE"/>
        </w:rPr>
      </w:pP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556ECA" w:rsidRPr="00F86B83" w:rsidRDefault="00556ECA" w:rsidP="00556ECA">
      <w:pPr>
        <w:rPr>
          <w:rFonts w:asciiTheme="minorHAnsi" w:hAnsiTheme="minorHAnsi"/>
          <w:lang w:val="en-IE"/>
        </w:rPr>
      </w:pP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In relation to the provision of information and, where necessary, instruction and training, to staff in respect of the identification of the occurrence of harm (as defined in the 2015 Act) the school-</w:t>
      </w:r>
    </w:p>
    <w:p w:rsidR="00556ECA" w:rsidRPr="00F86B83" w:rsidRDefault="00556ECA" w:rsidP="00556ECA">
      <w:pPr>
        <w:rPr>
          <w:rFonts w:asciiTheme="minorHAnsi" w:hAnsiTheme="minorHAnsi"/>
          <w:lang w:val="en-IE"/>
        </w:rPr>
      </w:pPr>
    </w:p>
    <w:p w:rsidR="00556ECA" w:rsidRPr="00F86B83" w:rsidRDefault="00556ECA" w:rsidP="00556ECA">
      <w:pPr>
        <w:numPr>
          <w:ilvl w:val="0"/>
          <w:numId w:val="12"/>
        </w:numPr>
        <w:rPr>
          <w:rFonts w:asciiTheme="minorHAnsi" w:hAnsiTheme="minorHAnsi"/>
          <w:lang w:val="en-IE"/>
        </w:rPr>
      </w:pPr>
      <w:r w:rsidRPr="00F86B83">
        <w:rPr>
          <w:rFonts w:asciiTheme="minorHAnsi" w:hAnsiTheme="minorHAnsi"/>
          <w:lang w:val="en-IE"/>
        </w:rPr>
        <w:t xml:space="preserve">Has provided each member of staff with a copy of the school’s Child Safeguarding Statement </w:t>
      </w:r>
    </w:p>
    <w:p w:rsidR="00556ECA" w:rsidRPr="00F86B83" w:rsidRDefault="00556ECA" w:rsidP="00556ECA">
      <w:pPr>
        <w:numPr>
          <w:ilvl w:val="0"/>
          <w:numId w:val="12"/>
        </w:numPr>
        <w:rPr>
          <w:rFonts w:asciiTheme="minorHAnsi" w:hAnsiTheme="minorHAnsi"/>
          <w:lang w:val="en-IE"/>
        </w:rPr>
      </w:pPr>
      <w:r w:rsidRPr="00F86B83">
        <w:rPr>
          <w:rFonts w:asciiTheme="minorHAnsi" w:hAnsiTheme="minorHAnsi"/>
          <w:lang w:val="en-IE"/>
        </w:rPr>
        <w:t xml:space="preserve">Ensures all new staff  are provided with a copy of the school’s Child Safeguarding Statement </w:t>
      </w:r>
    </w:p>
    <w:p w:rsidR="00556ECA" w:rsidRPr="00F86B83" w:rsidRDefault="00556ECA" w:rsidP="00556ECA">
      <w:pPr>
        <w:numPr>
          <w:ilvl w:val="0"/>
          <w:numId w:val="12"/>
        </w:numPr>
        <w:rPr>
          <w:rFonts w:asciiTheme="minorHAnsi" w:hAnsiTheme="minorHAnsi"/>
          <w:lang w:val="en-IE"/>
        </w:rPr>
      </w:pPr>
      <w:r w:rsidRPr="00F86B83">
        <w:rPr>
          <w:rFonts w:asciiTheme="minorHAnsi" w:hAnsiTheme="minorHAnsi"/>
          <w:lang w:val="en-IE"/>
        </w:rPr>
        <w:t xml:space="preserve">Encourages staff to avail of relevant training </w:t>
      </w:r>
    </w:p>
    <w:p w:rsidR="00556ECA" w:rsidRPr="00F86B83" w:rsidRDefault="00556ECA" w:rsidP="00556ECA">
      <w:pPr>
        <w:numPr>
          <w:ilvl w:val="0"/>
          <w:numId w:val="12"/>
        </w:numPr>
        <w:rPr>
          <w:rFonts w:asciiTheme="minorHAnsi" w:hAnsiTheme="minorHAnsi"/>
          <w:lang w:val="en-IE"/>
        </w:rPr>
      </w:pPr>
      <w:r w:rsidRPr="00F86B83">
        <w:rPr>
          <w:rFonts w:asciiTheme="minorHAnsi" w:hAnsiTheme="minorHAnsi"/>
          <w:lang w:val="en-IE"/>
        </w:rPr>
        <w:t xml:space="preserve">Encourages Board of Management members to avail of relevant training </w:t>
      </w:r>
    </w:p>
    <w:p w:rsidR="00556ECA" w:rsidRPr="00F86B83" w:rsidRDefault="00556ECA" w:rsidP="00556ECA">
      <w:pPr>
        <w:numPr>
          <w:ilvl w:val="0"/>
          <w:numId w:val="12"/>
        </w:numPr>
        <w:rPr>
          <w:rFonts w:asciiTheme="minorHAnsi" w:hAnsiTheme="minorHAnsi"/>
          <w:lang w:val="en-IE"/>
        </w:rPr>
      </w:pPr>
      <w:r w:rsidRPr="00F86B83">
        <w:rPr>
          <w:rFonts w:asciiTheme="minorHAnsi" w:hAnsiTheme="minorHAnsi"/>
          <w:lang w:val="en-IE"/>
        </w:rPr>
        <w:t xml:space="preserve">The Board of Management maintains records of all staff and Board member training </w:t>
      </w:r>
    </w:p>
    <w:p w:rsidR="00556ECA" w:rsidRPr="00F86B83" w:rsidRDefault="00556ECA" w:rsidP="00556ECA">
      <w:pPr>
        <w:rPr>
          <w:rFonts w:asciiTheme="minorHAnsi" w:hAnsiTheme="minorHAnsi"/>
          <w:lang w:val="en-IE"/>
        </w:rPr>
      </w:pP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556ECA" w:rsidRPr="00F86B83" w:rsidRDefault="00556ECA" w:rsidP="00556ECA">
      <w:pPr>
        <w:rPr>
          <w:rFonts w:asciiTheme="minorHAnsi" w:hAnsiTheme="minorHAnsi"/>
          <w:lang w:val="en-IE"/>
        </w:rPr>
      </w:pP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In this school the Board has appointed the abovenamed DLP as the “relevant person” (as defined in the Children First Act 2015) to be the first point of contact in respect of the s child safeguarding statement.</w:t>
      </w:r>
    </w:p>
    <w:p w:rsidR="00556ECA" w:rsidRPr="00F86B83" w:rsidRDefault="00556ECA" w:rsidP="00556ECA">
      <w:pPr>
        <w:rPr>
          <w:rFonts w:asciiTheme="minorHAnsi" w:hAnsiTheme="minorHAnsi"/>
          <w:lang w:val="en-IE"/>
        </w:rPr>
      </w:pP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All registered teachers employed by the school are mandated persons under the Children First Act 2015.</w:t>
      </w:r>
    </w:p>
    <w:p w:rsidR="00556ECA" w:rsidRPr="00F86B83" w:rsidRDefault="00556ECA" w:rsidP="00556ECA">
      <w:pPr>
        <w:rPr>
          <w:rFonts w:asciiTheme="minorHAnsi" w:hAnsiTheme="minorHAnsi"/>
          <w:lang w:val="en-IE"/>
        </w:rPr>
      </w:pP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556ECA" w:rsidRPr="00F86B83" w:rsidRDefault="00556ECA" w:rsidP="00556ECA">
      <w:pPr>
        <w:rPr>
          <w:rFonts w:asciiTheme="minorHAnsi" w:hAnsiTheme="minorHAnsi"/>
          <w:lang w:val="en-IE"/>
        </w:rPr>
      </w:pPr>
    </w:p>
    <w:p w:rsidR="00556ECA" w:rsidRPr="00F86B83" w:rsidRDefault="00556ECA" w:rsidP="00556ECA">
      <w:pPr>
        <w:numPr>
          <w:ilvl w:val="0"/>
          <w:numId w:val="10"/>
        </w:numPr>
        <w:rPr>
          <w:rFonts w:asciiTheme="minorHAnsi" w:hAnsiTheme="minorHAnsi"/>
          <w:lang w:val="en-IE"/>
        </w:rPr>
      </w:pPr>
      <w:r w:rsidRPr="00F86B83">
        <w:rPr>
          <w:rFonts w:asciiTheme="minorHAnsi" w:hAnsiTheme="minorHAnsi"/>
          <w:lang w:val="en-IE"/>
        </w:rPr>
        <w:t>The various procedures referred to in this Statement can be accessed via the school’s website, the DES website or will be made available on request by the school.</w:t>
      </w:r>
    </w:p>
    <w:p w:rsidR="00556ECA" w:rsidRPr="00F86B83" w:rsidRDefault="00556ECA" w:rsidP="00556ECA">
      <w:pPr>
        <w:rPr>
          <w:rFonts w:asciiTheme="minorHAnsi" w:hAnsiTheme="minorHAnsi"/>
          <w:lang w:val="en-IE"/>
        </w:rPr>
      </w:pPr>
    </w:p>
    <w:p w:rsidR="00556ECA" w:rsidRPr="00F86B83" w:rsidRDefault="00556ECA" w:rsidP="00556ECA">
      <w:pPr>
        <w:rPr>
          <w:rFonts w:asciiTheme="minorHAnsi" w:hAnsiTheme="minorHAnsi"/>
          <w:lang w:val="en-IE"/>
        </w:rPr>
      </w:pPr>
      <w:r w:rsidRPr="00F86B83">
        <w:rPr>
          <w:rFonts w:asciiTheme="minorHAnsi" w:hAnsiTheme="minorHAnsi"/>
          <w:b/>
          <w:lang w:val="en-IE"/>
        </w:rPr>
        <w:t>Note:</w:t>
      </w:r>
      <w:r w:rsidRPr="00F86B83">
        <w:rPr>
          <w:rFonts w:asciiTheme="minorHAnsi" w:hAnsiTheme="minorHAnsi"/>
          <w:lang w:val="en-IE"/>
        </w:rPr>
        <w:t xml:space="preserve">  The above is not intended as an exhaustive list. Individual Boards of Management shall also include in this section such other procedures/measures that are of relevance to the school in question.  </w:t>
      </w:r>
    </w:p>
    <w:p w:rsidR="00556ECA" w:rsidRPr="00F86B83" w:rsidRDefault="00556ECA" w:rsidP="00556ECA">
      <w:pPr>
        <w:rPr>
          <w:rFonts w:asciiTheme="minorHAnsi" w:hAnsiTheme="minorHAnsi"/>
          <w:lang w:val="en-IE"/>
        </w:rPr>
      </w:pPr>
      <w:r w:rsidRPr="00F86B83">
        <w:rPr>
          <w:rFonts w:asciiTheme="minorHAnsi" w:hAnsiTheme="minorHAnsi"/>
          <w:lang w:val="en-IE"/>
        </w:rPr>
        <w:tab/>
      </w:r>
      <w:r w:rsidRPr="00F86B83">
        <w:rPr>
          <w:rFonts w:asciiTheme="minorHAnsi" w:hAnsiTheme="minorHAnsi"/>
          <w:lang w:val="en-IE"/>
        </w:rPr>
        <w:tab/>
      </w:r>
    </w:p>
    <w:p w:rsidR="00556ECA" w:rsidRPr="00F86B83" w:rsidRDefault="00556ECA" w:rsidP="00556ECA">
      <w:pPr>
        <w:numPr>
          <w:ilvl w:val="0"/>
          <w:numId w:val="11"/>
        </w:numPr>
        <w:rPr>
          <w:rFonts w:asciiTheme="minorHAnsi" w:hAnsiTheme="minorHAnsi"/>
          <w:lang w:val="en-IE"/>
        </w:rPr>
      </w:pPr>
      <w:r w:rsidRPr="00F86B83">
        <w:rPr>
          <w:rFonts w:asciiTheme="minorHAnsi" w:hAnsiTheme="minorHAnsi"/>
          <w:lang w:val="en-IE"/>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Tusla and the Department if requested.  </w:t>
      </w:r>
    </w:p>
    <w:p w:rsidR="00556ECA" w:rsidRPr="00F86B83" w:rsidRDefault="00556ECA" w:rsidP="00556ECA">
      <w:pPr>
        <w:rPr>
          <w:rFonts w:asciiTheme="minorHAnsi" w:hAnsiTheme="minorHAnsi"/>
          <w:lang w:val="en-IE"/>
        </w:rPr>
      </w:pPr>
    </w:p>
    <w:p w:rsidR="00556ECA" w:rsidRPr="00F86B83" w:rsidRDefault="00556ECA" w:rsidP="00556ECA">
      <w:pPr>
        <w:rPr>
          <w:rFonts w:asciiTheme="minorHAnsi" w:hAnsiTheme="minorHAnsi"/>
          <w:lang w:val="en-IE"/>
        </w:rPr>
      </w:pPr>
    </w:p>
    <w:p w:rsidR="00556ECA" w:rsidRPr="00F86B83" w:rsidRDefault="00556ECA" w:rsidP="00556ECA">
      <w:pPr>
        <w:numPr>
          <w:ilvl w:val="0"/>
          <w:numId w:val="11"/>
        </w:numPr>
        <w:rPr>
          <w:rFonts w:asciiTheme="minorHAnsi" w:hAnsiTheme="minorHAnsi"/>
          <w:lang w:val="en-IE"/>
        </w:rPr>
      </w:pPr>
      <w:r w:rsidRPr="00F86B83">
        <w:rPr>
          <w:rFonts w:asciiTheme="minorHAnsi" w:hAnsiTheme="minorHAnsi"/>
          <w:lang w:val="en-IE"/>
        </w:rPr>
        <w:t>This Child Safeguarding Statement will be reviewed annually or as soon as practicable after there has been a material change in any matter to which this statement refers.</w:t>
      </w:r>
    </w:p>
    <w:p w:rsidR="00556ECA" w:rsidRPr="00F86B83" w:rsidRDefault="00556ECA" w:rsidP="00556ECA">
      <w:pPr>
        <w:rPr>
          <w:rFonts w:asciiTheme="minorHAnsi" w:hAnsiTheme="minorHAnsi"/>
          <w:b/>
          <w:lang w:val="en-IE"/>
        </w:rPr>
      </w:pPr>
    </w:p>
    <w:p w:rsidR="00F86B83" w:rsidRDefault="00F86B83" w:rsidP="00556ECA">
      <w:pPr>
        <w:rPr>
          <w:rFonts w:asciiTheme="minorHAnsi" w:hAnsiTheme="minorHAnsi"/>
          <w:lang w:val="en-IE"/>
        </w:rPr>
      </w:pPr>
    </w:p>
    <w:p w:rsidR="00556ECA" w:rsidRPr="00F86B83" w:rsidRDefault="00556ECA" w:rsidP="00556ECA">
      <w:pPr>
        <w:rPr>
          <w:rFonts w:asciiTheme="minorHAnsi" w:hAnsiTheme="minorHAnsi"/>
          <w:lang w:val="en-IE"/>
        </w:rPr>
      </w:pPr>
      <w:r w:rsidRPr="00F86B83">
        <w:rPr>
          <w:rFonts w:asciiTheme="minorHAnsi" w:hAnsiTheme="minorHAnsi"/>
          <w:lang w:val="en-IE"/>
        </w:rPr>
        <w:t>This Child Safeguarding Statement was adopted by the Board of Man</w:t>
      </w:r>
      <w:r w:rsidR="00F86B83">
        <w:rPr>
          <w:rFonts w:asciiTheme="minorHAnsi" w:hAnsiTheme="minorHAnsi"/>
          <w:lang w:val="en-IE"/>
        </w:rPr>
        <w:t>agement on</w:t>
      </w:r>
      <w:r w:rsidR="00BC1B6D">
        <w:rPr>
          <w:rFonts w:asciiTheme="minorHAnsi" w:hAnsiTheme="minorHAnsi"/>
          <w:lang w:val="en-IE"/>
        </w:rPr>
        <w:t xml:space="preserve"> </w:t>
      </w:r>
      <w:r w:rsidR="00BC1B6D" w:rsidRPr="00BC1B6D">
        <w:rPr>
          <w:rFonts w:asciiTheme="minorHAnsi" w:hAnsiTheme="minorHAnsi"/>
          <w:u w:val="single"/>
          <w:lang w:val="en-IE"/>
        </w:rPr>
        <w:t>4</w:t>
      </w:r>
      <w:r w:rsidR="00BC1B6D" w:rsidRPr="00BC1B6D">
        <w:rPr>
          <w:rFonts w:asciiTheme="minorHAnsi" w:hAnsiTheme="minorHAnsi"/>
          <w:u w:val="single"/>
          <w:vertAlign w:val="superscript"/>
          <w:lang w:val="en-IE"/>
        </w:rPr>
        <w:t>th</w:t>
      </w:r>
      <w:r w:rsidR="00BC1B6D" w:rsidRPr="00BC1B6D">
        <w:rPr>
          <w:rFonts w:asciiTheme="minorHAnsi" w:hAnsiTheme="minorHAnsi"/>
          <w:u w:val="single"/>
          <w:lang w:val="en-IE"/>
        </w:rPr>
        <w:t xml:space="preserve"> </w:t>
      </w:r>
      <w:r w:rsidR="000E131E">
        <w:rPr>
          <w:rFonts w:asciiTheme="minorHAnsi" w:hAnsiTheme="minorHAnsi"/>
          <w:u w:val="single"/>
          <w:lang w:val="en-IE"/>
        </w:rPr>
        <w:t>April</w:t>
      </w:r>
      <w:r w:rsidR="00BC1B6D" w:rsidRPr="00BC1B6D">
        <w:rPr>
          <w:rFonts w:asciiTheme="minorHAnsi" w:hAnsiTheme="minorHAnsi"/>
          <w:u w:val="single"/>
          <w:lang w:val="en-IE"/>
        </w:rPr>
        <w:t xml:space="preserve"> 2019</w:t>
      </w:r>
      <w:r w:rsidR="00F86B83">
        <w:rPr>
          <w:rFonts w:asciiTheme="minorHAnsi" w:hAnsiTheme="minorHAnsi"/>
          <w:lang w:val="en-IE"/>
        </w:rPr>
        <w:t xml:space="preserve"> </w:t>
      </w:r>
      <w:r w:rsidRPr="00F86B83">
        <w:rPr>
          <w:rFonts w:asciiTheme="minorHAnsi" w:hAnsiTheme="minorHAnsi"/>
          <w:lang w:val="en-IE"/>
        </w:rPr>
        <w:t>.</w:t>
      </w:r>
    </w:p>
    <w:p w:rsidR="00556ECA" w:rsidRPr="00F86B83" w:rsidRDefault="00556ECA" w:rsidP="00556ECA">
      <w:pPr>
        <w:rPr>
          <w:rFonts w:asciiTheme="minorHAnsi" w:hAnsiTheme="minorHAnsi"/>
          <w:lang w:val="en-IE"/>
        </w:rPr>
      </w:pPr>
    </w:p>
    <w:p w:rsidR="00F86B83" w:rsidRDefault="00F86B83" w:rsidP="00556ECA">
      <w:pPr>
        <w:rPr>
          <w:rFonts w:asciiTheme="minorHAnsi" w:hAnsiTheme="minorHAnsi"/>
          <w:lang w:val="en-IE"/>
        </w:rPr>
      </w:pPr>
    </w:p>
    <w:p w:rsidR="00F86B83" w:rsidRDefault="00F86B83" w:rsidP="00556ECA">
      <w:pPr>
        <w:rPr>
          <w:rFonts w:asciiTheme="minorHAnsi" w:hAnsiTheme="minorHAnsi"/>
          <w:lang w:val="en-IE"/>
        </w:rPr>
      </w:pPr>
    </w:p>
    <w:p w:rsidR="00556ECA" w:rsidRPr="00F86B83" w:rsidRDefault="00556ECA" w:rsidP="00556ECA">
      <w:pPr>
        <w:rPr>
          <w:rFonts w:asciiTheme="minorHAnsi" w:hAnsiTheme="minorHAnsi"/>
          <w:lang w:val="en-IE"/>
        </w:rPr>
      </w:pPr>
      <w:r w:rsidRPr="00F86B83">
        <w:rPr>
          <w:rFonts w:asciiTheme="minorHAnsi" w:hAnsiTheme="minorHAnsi"/>
          <w:lang w:val="en-IE"/>
        </w:rPr>
        <w:t>Signed: _________________________</w:t>
      </w:r>
      <w:r w:rsidRPr="00F86B83">
        <w:rPr>
          <w:rFonts w:asciiTheme="minorHAnsi" w:hAnsiTheme="minorHAnsi"/>
          <w:lang w:val="en-IE"/>
        </w:rPr>
        <w:tab/>
      </w:r>
      <w:r w:rsidRPr="00F86B83">
        <w:rPr>
          <w:rFonts w:asciiTheme="minorHAnsi" w:hAnsiTheme="minorHAnsi"/>
          <w:lang w:val="en-IE"/>
        </w:rPr>
        <w:tab/>
        <w:t>Signed: ____________________________</w:t>
      </w:r>
    </w:p>
    <w:p w:rsidR="00556ECA" w:rsidRPr="00F86B83" w:rsidRDefault="00556ECA" w:rsidP="00556ECA">
      <w:pPr>
        <w:rPr>
          <w:rFonts w:asciiTheme="minorHAnsi" w:hAnsiTheme="minorHAnsi"/>
          <w:lang w:val="en-IE"/>
        </w:rPr>
      </w:pPr>
      <w:r w:rsidRPr="00F86B83">
        <w:rPr>
          <w:rFonts w:asciiTheme="minorHAnsi" w:hAnsiTheme="minorHAnsi"/>
          <w:lang w:val="en-IE"/>
        </w:rPr>
        <w:t xml:space="preserve">Chairperson of Board of Management </w:t>
      </w:r>
      <w:r w:rsidRPr="00F86B83">
        <w:rPr>
          <w:rFonts w:asciiTheme="minorHAnsi" w:hAnsiTheme="minorHAnsi"/>
          <w:lang w:val="en-IE"/>
        </w:rPr>
        <w:tab/>
      </w:r>
      <w:r w:rsidRPr="00F86B83">
        <w:rPr>
          <w:rFonts w:asciiTheme="minorHAnsi" w:hAnsiTheme="minorHAnsi"/>
          <w:lang w:val="en-IE"/>
        </w:rPr>
        <w:tab/>
        <w:t>Principal/Secretary to the Board of Management</w:t>
      </w:r>
    </w:p>
    <w:p w:rsidR="00556ECA" w:rsidRPr="00F86B83" w:rsidRDefault="00556ECA" w:rsidP="00556ECA">
      <w:pPr>
        <w:rPr>
          <w:rFonts w:asciiTheme="minorHAnsi" w:hAnsiTheme="minorHAnsi"/>
          <w:lang w:val="en-IE"/>
        </w:rPr>
      </w:pPr>
    </w:p>
    <w:p w:rsidR="00556ECA" w:rsidRPr="00F86B83" w:rsidRDefault="00556ECA" w:rsidP="00556ECA">
      <w:pPr>
        <w:rPr>
          <w:rFonts w:asciiTheme="minorHAnsi" w:hAnsiTheme="minorHAnsi"/>
          <w:lang w:val="en-IE"/>
        </w:rPr>
      </w:pPr>
      <w:r w:rsidRPr="00F86B83">
        <w:rPr>
          <w:rFonts w:asciiTheme="minorHAnsi" w:hAnsiTheme="minorHAnsi"/>
          <w:lang w:val="en-IE"/>
        </w:rPr>
        <w:tab/>
      </w:r>
    </w:p>
    <w:p w:rsidR="00556ECA" w:rsidRPr="00F86B83" w:rsidRDefault="00556ECA" w:rsidP="00556ECA">
      <w:pPr>
        <w:rPr>
          <w:rFonts w:asciiTheme="minorHAnsi" w:hAnsiTheme="minorHAnsi"/>
          <w:lang w:val="en-IE"/>
        </w:rPr>
      </w:pPr>
      <w:r w:rsidRPr="00F86B83">
        <w:rPr>
          <w:rFonts w:asciiTheme="minorHAnsi" w:hAnsiTheme="minorHAnsi"/>
          <w:lang w:val="en-IE"/>
        </w:rPr>
        <w:t xml:space="preserve">Date:     __________________________ </w:t>
      </w:r>
      <w:r w:rsidRPr="00F86B83">
        <w:rPr>
          <w:rFonts w:asciiTheme="minorHAnsi" w:hAnsiTheme="minorHAnsi"/>
          <w:lang w:val="en-IE"/>
        </w:rPr>
        <w:tab/>
      </w:r>
      <w:r w:rsidRPr="00F86B83">
        <w:rPr>
          <w:rFonts w:asciiTheme="minorHAnsi" w:hAnsiTheme="minorHAnsi"/>
          <w:lang w:val="en-IE"/>
        </w:rPr>
        <w:tab/>
        <w:t>Date:    __________________</w:t>
      </w:r>
      <w:r w:rsidRPr="00F86B83">
        <w:rPr>
          <w:rFonts w:asciiTheme="minorHAnsi" w:hAnsiTheme="minorHAnsi"/>
          <w:lang w:val="en-IE"/>
        </w:rPr>
        <w:softHyphen/>
      </w:r>
      <w:r w:rsidRPr="00F86B83">
        <w:rPr>
          <w:rFonts w:asciiTheme="minorHAnsi" w:hAnsiTheme="minorHAnsi"/>
          <w:lang w:val="en-IE"/>
        </w:rPr>
        <w:softHyphen/>
      </w:r>
      <w:r w:rsidRPr="00F86B83">
        <w:rPr>
          <w:rFonts w:asciiTheme="minorHAnsi" w:hAnsiTheme="minorHAnsi"/>
          <w:lang w:val="en-IE"/>
        </w:rPr>
        <w:softHyphen/>
      </w:r>
      <w:r w:rsidRPr="00F86B83">
        <w:rPr>
          <w:rFonts w:asciiTheme="minorHAnsi" w:hAnsiTheme="minorHAnsi"/>
          <w:lang w:val="en-IE"/>
        </w:rPr>
        <w:softHyphen/>
      </w:r>
      <w:r w:rsidRPr="00F86B83">
        <w:rPr>
          <w:rFonts w:asciiTheme="minorHAnsi" w:hAnsiTheme="minorHAnsi"/>
          <w:lang w:val="en-IE"/>
        </w:rPr>
        <w:softHyphen/>
      </w:r>
      <w:r w:rsidRPr="00F86B83">
        <w:rPr>
          <w:rFonts w:asciiTheme="minorHAnsi" w:hAnsiTheme="minorHAnsi"/>
          <w:lang w:val="en-IE"/>
        </w:rPr>
        <w:softHyphen/>
      </w:r>
      <w:r w:rsidRPr="00F86B83">
        <w:rPr>
          <w:rFonts w:asciiTheme="minorHAnsi" w:hAnsiTheme="minorHAnsi"/>
          <w:lang w:val="en-IE"/>
        </w:rPr>
        <w:softHyphen/>
        <w:t>_</w:t>
      </w:r>
    </w:p>
    <w:p w:rsidR="00B446C1" w:rsidRPr="00F86B83" w:rsidRDefault="00B446C1" w:rsidP="00931E01">
      <w:pPr>
        <w:rPr>
          <w:rFonts w:asciiTheme="minorHAnsi" w:hAnsiTheme="minorHAnsi"/>
        </w:rPr>
      </w:pPr>
    </w:p>
    <w:sectPr w:rsidR="00B446C1" w:rsidRPr="00F86B83" w:rsidSect="00E45985">
      <w:headerReference w:type="default" r:id="rId8"/>
      <w:footerReference w:type="default" r:id="rId9"/>
      <w:headerReference w:type="first" r:id="rId10"/>
      <w:footerReference w:type="first" r:id="rId11"/>
      <w:pgSz w:w="11906" w:h="16838"/>
      <w:pgMar w:top="720" w:right="720" w:bottom="720" w:left="720"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437" w:rsidRDefault="00AC3437" w:rsidP="00FE4E37">
      <w:r>
        <w:separator/>
      </w:r>
    </w:p>
  </w:endnote>
  <w:endnote w:type="continuationSeparator" w:id="0">
    <w:p w:rsidR="00AC3437" w:rsidRDefault="00AC3437" w:rsidP="00FE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484558"/>
      <w:docPartObj>
        <w:docPartGallery w:val="Page Numbers (Bottom of Page)"/>
        <w:docPartUnique/>
      </w:docPartObj>
    </w:sdtPr>
    <w:sdtEndPr>
      <w:rPr>
        <w:noProof/>
      </w:rPr>
    </w:sdtEndPr>
    <w:sdtContent>
      <w:p w:rsidR="00DA57F7" w:rsidRDefault="00DA57F7">
        <w:pPr>
          <w:pStyle w:val="Footer"/>
          <w:jc w:val="right"/>
        </w:pPr>
        <w:r>
          <w:fldChar w:fldCharType="begin"/>
        </w:r>
        <w:r>
          <w:instrText xml:space="preserve"> PAGE   \* MERGEFORMAT </w:instrText>
        </w:r>
        <w:r>
          <w:fldChar w:fldCharType="separate"/>
        </w:r>
        <w:r w:rsidR="00183E26">
          <w:rPr>
            <w:noProof/>
          </w:rPr>
          <w:t>3</w:t>
        </w:r>
        <w:r>
          <w:rPr>
            <w:noProof/>
          </w:rPr>
          <w:fldChar w:fldCharType="end"/>
        </w:r>
      </w:p>
    </w:sdtContent>
  </w:sdt>
  <w:p w:rsidR="00FE4E37" w:rsidRPr="0000385F" w:rsidRDefault="00FE4E37" w:rsidP="0000385F">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85" w:rsidRPr="00E45985" w:rsidRDefault="0000385F" w:rsidP="00E45985">
    <w:pPr>
      <w:pStyle w:val="Footer"/>
      <w:jc w:val="center"/>
      <w:rPr>
        <w:b/>
      </w:rPr>
    </w:pPr>
    <w:r>
      <w:rPr>
        <w:b/>
      </w:rPr>
      <w:t xml:space="preserve">St. Mary’s N.S., </w:t>
    </w:r>
    <w:r w:rsidR="00E45985">
      <w:rPr>
        <w:b/>
      </w:rPr>
      <w:t>Dunleckney, Bagenalstown, Co. Carlow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437" w:rsidRDefault="00AC3437" w:rsidP="00FE4E37">
      <w:r>
        <w:separator/>
      </w:r>
    </w:p>
  </w:footnote>
  <w:footnote w:type="continuationSeparator" w:id="0">
    <w:p w:rsidR="00AC3437" w:rsidRDefault="00AC3437" w:rsidP="00FE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EF" w:rsidRPr="00115FEF" w:rsidRDefault="00115FEF" w:rsidP="00115FEF">
    <w:pPr>
      <w:rPr>
        <w:b/>
      </w:rPr>
    </w:pPr>
  </w:p>
  <w:p w:rsidR="00115FEF" w:rsidRPr="00115FEF" w:rsidRDefault="00115FEF">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85" w:rsidRDefault="001D769A" w:rsidP="00E45985">
    <w:r>
      <w:rPr>
        <w:noProof/>
        <w:lang w:val="en-IE" w:eastAsia="en-IE"/>
      </w:rPr>
      <w:drawing>
        <wp:anchor distT="0" distB="0" distL="114300" distR="114300" simplePos="0" relativeHeight="251665408" behindDoc="0" locked="0" layoutInCell="1" allowOverlap="1" wp14:anchorId="0529028C" wp14:editId="11535DC6">
          <wp:simplePos x="0" y="0"/>
          <wp:positionH relativeFrom="margin">
            <wp:align>right</wp:align>
          </wp:positionH>
          <wp:positionV relativeFrom="paragraph">
            <wp:posOffset>128018</wp:posOffset>
          </wp:positionV>
          <wp:extent cx="2480623" cy="1600200"/>
          <wp:effectExtent l="0" t="0" r="0" b="0"/>
          <wp:wrapSquare wrapText="bothSides"/>
          <wp:docPr id="1" name="Picture 3" descr="Work Disk_Bobby:Current Jobs:10499_St Marys National School Logo:Logos:Black and white:10499_St Marys National School Logo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 Disk_Bobby:Current Jobs:10499_St Marys National School Logo:Logos:Black and white:10499_St Marys National School Logo Black &amp; 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0623" cy="1600200"/>
                  </a:xfrm>
                  <a:prstGeom prst="rect">
                    <a:avLst/>
                  </a:prstGeom>
                  <a:noFill/>
                  <a:ln>
                    <a:noFill/>
                  </a:ln>
                </pic:spPr>
              </pic:pic>
            </a:graphicData>
          </a:graphic>
        </wp:anchor>
      </w:drawing>
    </w:r>
  </w:p>
  <w:p w:rsidR="001D769A" w:rsidRDefault="00AC4171" w:rsidP="00E45985">
    <w:pPr>
      <w:rPr>
        <w:b/>
      </w:rPr>
    </w:pPr>
    <w:r>
      <w:rPr>
        <w:b/>
        <w:noProof/>
        <w:lang w:val="en-IE" w:eastAsia="en-IE"/>
      </w:rPr>
      <mc:AlternateContent>
        <mc:Choice Requires="wps">
          <w:drawing>
            <wp:anchor distT="45720" distB="45720" distL="114300" distR="114300" simplePos="0" relativeHeight="251664384" behindDoc="0" locked="0" layoutInCell="1" allowOverlap="1" wp14:anchorId="4A08D350" wp14:editId="4F9F81CC">
              <wp:simplePos x="0" y="0"/>
              <wp:positionH relativeFrom="margin">
                <wp:align>right</wp:align>
              </wp:positionH>
              <wp:positionV relativeFrom="paragraph">
                <wp:posOffset>172085</wp:posOffset>
              </wp:positionV>
              <wp:extent cx="2448560" cy="1329690"/>
              <wp:effectExtent l="0" t="0" r="279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329690"/>
                      </a:xfrm>
                      <a:prstGeom prst="rect">
                        <a:avLst/>
                      </a:prstGeom>
                      <a:solidFill>
                        <a:srgbClr val="FFFFFF"/>
                      </a:solidFill>
                      <a:ln w="9525">
                        <a:solidFill>
                          <a:schemeClr val="bg1"/>
                        </a:solidFill>
                        <a:miter lim="800000"/>
                        <a:headEnd/>
                        <a:tailEnd/>
                      </a:ln>
                    </wps:spPr>
                    <wps:txbx>
                      <w:txbxContent>
                        <w:p w:rsidR="00E45985" w:rsidRDefault="00E45985" w:rsidP="00E45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8D350" id="_x0000_t202" coordsize="21600,21600" o:spt="202" path="m,l,21600r21600,l21600,xe">
              <v:stroke joinstyle="miter"/>
              <v:path gradientshapeok="t" o:connecttype="rect"/>
            </v:shapetype>
            <v:shape id="Text Box 2" o:spid="_x0000_s1026" type="#_x0000_t202" style="position:absolute;margin-left:141.6pt;margin-top:13.55pt;width:192.8pt;height:104.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" strokecolor="white [3212]">
              <v:textbox>
                <w:txbxContent>
                  <w:p w:rsidR="00E45985" w:rsidRDefault="00E45985" w:rsidP="00E45985"/>
                </w:txbxContent>
              </v:textbox>
              <w10:wrap type="square" anchorx="margin"/>
            </v:shape>
          </w:pict>
        </mc:Fallback>
      </mc:AlternateContent>
    </w:r>
  </w:p>
  <w:p w:rsidR="00E45985" w:rsidRPr="00E45985" w:rsidRDefault="00E45985" w:rsidP="00E45985">
    <w:pPr>
      <w:rPr>
        <w:b/>
      </w:rPr>
    </w:pPr>
    <w:r w:rsidRPr="00E45985">
      <w:rPr>
        <w:b/>
      </w:rPr>
      <w:t xml:space="preserve">Roll No:    11135K </w:t>
    </w:r>
  </w:p>
  <w:p w:rsidR="00E45985" w:rsidRPr="00E45985" w:rsidRDefault="00062632" w:rsidP="00E45985">
    <w:pPr>
      <w:rPr>
        <w:b/>
      </w:rPr>
    </w:pPr>
    <w:r>
      <w:rPr>
        <w:b/>
      </w:rPr>
      <w:t>Principal:   Mrs Kathy McGeeney</w:t>
    </w:r>
    <w:r>
      <w:rPr>
        <w:b/>
      </w:rPr>
      <w:tab/>
    </w:r>
    <w:r w:rsidR="00E45985" w:rsidRPr="00E45985">
      <w:rPr>
        <w:b/>
      </w:rPr>
      <w:t xml:space="preserve"> </w:t>
    </w:r>
  </w:p>
  <w:p w:rsidR="00E45985" w:rsidRPr="00E45985" w:rsidRDefault="00E45985" w:rsidP="00E45985">
    <w:pPr>
      <w:rPr>
        <w:b/>
      </w:rPr>
    </w:pPr>
    <w:r w:rsidRPr="00E45985">
      <w:rPr>
        <w:b/>
      </w:rPr>
      <w:t>Chairperson BoM:  Mr Jim Brown</w:t>
    </w:r>
  </w:p>
  <w:p w:rsidR="00E45985" w:rsidRPr="00E45985" w:rsidRDefault="00E45985" w:rsidP="00E45985">
    <w:pPr>
      <w:rPr>
        <w:b/>
      </w:rPr>
    </w:pPr>
  </w:p>
  <w:p w:rsidR="00E45985" w:rsidRPr="00E45985" w:rsidRDefault="00E45985" w:rsidP="00E45985">
    <w:pPr>
      <w:rPr>
        <w:b/>
      </w:rPr>
    </w:pPr>
    <w:r w:rsidRPr="00E45985">
      <w:rPr>
        <w:b/>
      </w:rPr>
      <w:t xml:space="preserve">Phone/Fax:  059 972 1021 </w:t>
    </w:r>
  </w:p>
  <w:p w:rsidR="00E45985" w:rsidRPr="00E45985" w:rsidRDefault="00E45985" w:rsidP="00E45985">
    <w:pPr>
      <w:rPr>
        <w:b/>
      </w:rPr>
    </w:pPr>
    <w:r w:rsidRPr="00E45985">
      <w:rPr>
        <w:b/>
      </w:rPr>
      <w:t>Email:   stmarysnsbagenalstown@gmail.com</w:t>
    </w:r>
  </w:p>
  <w:p w:rsidR="00E45985" w:rsidRPr="00E45985" w:rsidRDefault="00E45985" w:rsidP="00E45985">
    <w:pPr>
      <w:rPr>
        <w:b/>
      </w:rPr>
    </w:pPr>
    <w:r w:rsidRPr="00E45985">
      <w:rPr>
        <w:b/>
      </w:rPr>
      <w:tab/>
      <w:t>www.stmarysnsbagenalstown.ie</w:t>
    </w:r>
  </w:p>
  <w:p w:rsidR="001D769A" w:rsidRDefault="001D7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CA2108"/>
    <w:multiLevelType w:val="hybridMultilevel"/>
    <w:tmpl w:val="A4EEEB7E"/>
    <w:lvl w:ilvl="0" w:tplc="E2CEA0B8">
      <w:start w:val="1"/>
      <w:numFmt w:val="bullet"/>
      <w:lvlText w:val=""/>
      <w:lvlJc w:val="left"/>
      <w:pPr>
        <w:ind w:left="1440" w:hanging="360"/>
      </w:pPr>
      <w:rPr>
        <w:rFonts w:ascii="Symbol" w:hAnsi="Symbol" w:hint="default"/>
        <w:color w:val="auto"/>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A75F25"/>
    <w:multiLevelType w:val="multilevel"/>
    <w:tmpl w:val="3938AB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2F84074"/>
    <w:multiLevelType w:val="hybridMultilevel"/>
    <w:tmpl w:val="2B860E40"/>
    <w:lvl w:ilvl="0" w:tplc="1B283FF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0E1A2B"/>
    <w:multiLevelType w:val="hybridMultilevel"/>
    <w:tmpl w:val="9F3659C4"/>
    <w:lvl w:ilvl="0" w:tplc="04090017">
      <w:start w:val="1"/>
      <w:numFmt w:val="lowerLetter"/>
      <w:lvlText w:val="%1)"/>
      <w:lvlJc w:val="left"/>
      <w:pPr>
        <w:ind w:left="720" w:hanging="360"/>
      </w:pPr>
    </w:lvl>
    <w:lvl w:ilvl="1" w:tplc="18090005">
      <w:start w:val="1"/>
      <w:numFmt w:val="bullet"/>
      <w:lvlText w:val=""/>
      <w:lvlJc w:val="left"/>
      <w:pPr>
        <w:ind w:left="1495" w:hanging="360"/>
      </w:pPr>
      <w:rPr>
        <w:rFonts w:ascii="Wingdings" w:hAnsi="Wingding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0374732"/>
    <w:multiLevelType w:val="multilevel"/>
    <w:tmpl w:val="F1666F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FBD2FB8"/>
    <w:multiLevelType w:val="multilevel"/>
    <w:tmpl w:val="F90E4F88"/>
    <w:lvl w:ilvl="0">
      <w:start w:val="17"/>
      <w:numFmt w:val="decimal"/>
      <w:lvlText w:val="%1"/>
      <w:lvlJc w:val="left"/>
      <w:pPr>
        <w:ind w:left="502" w:hanging="360"/>
      </w:pPr>
      <w:rPr>
        <w:rFonts w:hint="default"/>
      </w:rPr>
    </w:lvl>
    <w:lvl w:ilvl="1">
      <w:start w:val="1"/>
      <w:numFmt w:val="decimal"/>
      <w:isLgl/>
      <w:lvlText w:val="%1.%2"/>
      <w:lvlJc w:val="left"/>
      <w:pPr>
        <w:ind w:left="862" w:hanging="72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582" w:hanging="144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942" w:hanging="180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2302" w:hanging="2160"/>
      </w:pPr>
      <w:rPr>
        <w:rFonts w:cs="Arial" w:hint="default"/>
      </w:rPr>
    </w:lvl>
  </w:abstractNum>
  <w:abstractNum w:abstractNumId="9" w15:restartNumberingAfterBreak="0">
    <w:nsid w:val="641C4D44"/>
    <w:multiLevelType w:val="multilevel"/>
    <w:tmpl w:val="44BA1870"/>
    <w:lvl w:ilvl="0">
      <w:start w:val="1"/>
      <w:numFmt w:val="decimal"/>
      <w:lvlText w:val="%1."/>
      <w:lvlJc w:val="left"/>
      <w:pPr>
        <w:ind w:left="360" w:hanging="360"/>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81827F1"/>
    <w:multiLevelType w:val="hybridMultilevel"/>
    <w:tmpl w:val="A42A8892"/>
    <w:lvl w:ilvl="0" w:tplc="DA768638">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A650A1"/>
    <w:multiLevelType w:val="hybridMultilevel"/>
    <w:tmpl w:val="33801D9E"/>
    <w:lvl w:ilvl="0" w:tplc="493A867E">
      <w:start w:val="1"/>
      <w:numFmt w:val="bullet"/>
      <w:lvlText w:val=""/>
      <w:lvlJc w:val="left"/>
      <w:pPr>
        <w:tabs>
          <w:tab w:val="num" w:pos="700"/>
        </w:tabs>
        <w:ind w:left="62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
  </w:num>
  <w:num w:numId="4">
    <w:abstractNumId w:val="5"/>
  </w:num>
  <w:num w:numId="5">
    <w:abstractNumId w:val="4"/>
  </w:num>
  <w:num w:numId="6">
    <w:abstractNumId w:val="3"/>
  </w:num>
  <w:num w:numId="7">
    <w:abstractNumId w:val="6"/>
  </w:num>
  <w:num w:numId="8">
    <w:abstractNumId w:val="9"/>
  </w:num>
  <w:num w:numId="9">
    <w:abstractNumId w:val="8"/>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DF"/>
    <w:rsid w:val="0000385F"/>
    <w:rsid w:val="0003227B"/>
    <w:rsid w:val="00062632"/>
    <w:rsid w:val="00065D08"/>
    <w:rsid w:val="000D5A08"/>
    <w:rsid w:val="000D6492"/>
    <w:rsid w:val="000E131E"/>
    <w:rsid w:val="00100477"/>
    <w:rsid w:val="00115FEF"/>
    <w:rsid w:val="00133B7A"/>
    <w:rsid w:val="00143FFD"/>
    <w:rsid w:val="00180D35"/>
    <w:rsid w:val="00183E26"/>
    <w:rsid w:val="00197F00"/>
    <w:rsid w:val="001A0E03"/>
    <w:rsid w:val="001D769A"/>
    <w:rsid w:val="001E02FE"/>
    <w:rsid w:val="00230DC2"/>
    <w:rsid w:val="00250BC1"/>
    <w:rsid w:val="00274A51"/>
    <w:rsid w:val="002E22D5"/>
    <w:rsid w:val="003270C0"/>
    <w:rsid w:val="00356AD4"/>
    <w:rsid w:val="003C2960"/>
    <w:rsid w:val="003C794C"/>
    <w:rsid w:val="00456B53"/>
    <w:rsid w:val="004709CB"/>
    <w:rsid w:val="004A24A0"/>
    <w:rsid w:val="004A5E8C"/>
    <w:rsid w:val="004C2383"/>
    <w:rsid w:val="004E3942"/>
    <w:rsid w:val="00522BF2"/>
    <w:rsid w:val="005561CF"/>
    <w:rsid w:val="00556ECA"/>
    <w:rsid w:val="005A465F"/>
    <w:rsid w:val="005A6ACA"/>
    <w:rsid w:val="00604417"/>
    <w:rsid w:val="0067006F"/>
    <w:rsid w:val="00684855"/>
    <w:rsid w:val="0069704E"/>
    <w:rsid w:val="006B2F59"/>
    <w:rsid w:val="006C6522"/>
    <w:rsid w:val="00722FF1"/>
    <w:rsid w:val="008557C7"/>
    <w:rsid w:val="00876329"/>
    <w:rsid w:val="008E6E27"/>
    <w:rsid w:val="00931E01"/>
    <w:rsid w:val="0094214E"/>
    <w:rsid w:val="00956B0F"/>
    <w:rsid w:val="009606AB"/>
    <w:rsid w:val="00960CDC"/>
    <w:rsid w:val="009678DF"/>
    <w:rsid w:val="009928C9"/>
    <w:rsid w:val="00A35F44"/>
    <w:rsid w:val="00A61FD3"/>
    <w:rsid w:val="00A7165F"/>
    <w:rsid w:val="00A9212A"/>
    <w:rsid w:val="00AB4F88"/>
    <w:rsid w:val="00AC3437"/>
    <w:rsid w:val="00AC4171"/>
    <w:rsid w:val="00AE34FB"/>
    <w:rsid w:val="00B446C1"/>
    <w:rsid w:val="00B7157D"/>
    <w:rsid w:val="00BA2B32"/>
    <w:rsid w:val="00BC1B6D"/>
    <w:rsid w:val="00BF1159"/>
    <w:rsid w:val="00C601D2"/>
    <w:rsid w:val="00CA059C"/>
    <w:rsid w:val="00CC2FB8"/>
    <w:rsid w:val="00D205CD"/>
    <w:rsid w:val="00DA57F7"/>
    <w:rsid w:val="00E45985"/>
    <w:rsid w:val="00E45A07"/>
    <w:rsid w:val="00F844BE"/>
    <w:rsid w:val="00F86B83"/>
    <w:rsid w:val="00F96902"/>
    <w:rsid w:val="00FE4E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5D62F1-8575-4FBF-8FE8-B8F9DC97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9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A57F7"/>
    <w:pPr>
      <w:numPr>
        <w:numId w:val="7"/>
      </w:numPr>
      <w:autoSpaceDE w:val="0"/>
      <w:autoSpaceDN w:val="0"/>
      <w:adjustRightInd w:val="0"/>
      <w:spacing w:after="200" w:line="276" w:lineRule="auto"/>
      <w:jc w:val="both"/>
      <w:outlineLvl w:val="0"/>
    </w:pPr>
    <w:rPr>
      <w:rFonts w:ascii="Verdana" w:eastAsia="Calibri" w:hAnsi="Verdana" w:cs="Arial"/>
      <w:b/>
      <w:sz w:val="20"/>
      <w:szCs w:val="20"/>
      <w:lang w:val="en-IE"/>
    </w:rPr>
  </w:style>
  <w:style w:type="paragraph" w:styleId="Heading2">
    <w:name w:val="heading 2"/>
    <w:basedOn w:val="Normal"/>
    <w:next w:val="Normal"/>
    <w:link w:val="Heading2Char"/>
    <w:uiPriority w:val="9"/>
    <w:qFormat/>
    <w:rsid w:val="00DA57F7"/>
    <w:pPr>
      <w:numPr>
        <w:ilvl w:val="1"/>
        <w:numId w:val="7"/>
      </w:numPr>
      <w:autoSpaceDE w:val="0"/>
      <w:autoSpaceDN w:val="0"/>
      <w:adjustRightInd w:val="0"/>
      <w:spacing w:after="200" w:line="276" w:lineRule="auto"/>
      <w:jc w:val="both"/>
      <w:outlineLvl w:val="1"/>
    </w:pPr>
    <w:rPr>
      <w:rFonts w:ascii="Verdana" w:eastAsia="Calibri" w:hAnsi="Verdana" w:cs="Arial"/>
      <w:sz w:val="20"/>
      <w:szCs w:val="20"/>
      <w:lang w:val="en-IE"/>
    </w:rPr>
  </w:style>
  <w:style w:type="paragraph" w:styleId="Heading3">
    <w:name w:val="heading 3"/>
    <w:basedOn w:val="Heading2"/>
    <w:next w:val="Normal"/>
    <w:link w:val="Heading3Char"/>
    <w:uiPriority w:val="9"/>
    <w:qFormat/>
    <w:rsid w:val="00DA57F7"/>
    <w:pPr>
      <w:numPr>
        <w:ilvl w:val="2"/>
      </w:numPr>
      <w:outlineLvl w:val="2"/>
    </w:pPr>
  </w:style>
  <w:style w:type="paragraph" w:styleId="Heading4">
    <w:name w:val="heading 4"/>
    <w:basedOn w:val="Normal"/>
    <w:next w:val="Normal"/>
    <w:link w:val="Heading4Char1"/>
    <w:qFormat/>
    <w:rsid w:val="00DA57F7"/>
    <w:pPr>
      <w:keepNext/>
      <w:numPr>
        <w:ilvl w:val="2"/>
        <w:numId w:val="6"/>
      </w:numPr>
      <w:spacing w:before="240" w:after="60"/>
      <w:ind w:left="1418" w:hanging="850"/>
      <w:outlineLvl w:val="3"/>
    </w:pPr>
    <w:rPr>
      <w:rFonts w:ascii="Verdana" w:hAnsi="Verdana"/>
      <w:bCs/>
      <w:sz w:val="20"/>
      <w:szCs w:val="20"/>
    </w:rPr>
  </w:style>
  <w:style w:type="paragraph" w:styleId="Heading5">
    <w:name w:val="heading 5"/>
    <w:basedOn w:val="Normal"/>
    <w:next w:val="Normal"/>
    <w:link w:val="Heading5Char"/>
    <w:uiPriority w:val="9"/>
    <w:qFormat/>
    <w:rsid w:val="00DA57F7"/>
    <w:pPr>
      <w:numPr>
        <w:ilvl w:val="4"/>
        <w:numId w:val="7"/>
      </w:numPr>
      <w:spacing w:before="240" w:after="60" w:line="276" w:lineRule="auto"/>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DA57F7"/>
    <w:pPr>
      <w:numPr>
        <w:ilvl w:val="5"/>
        <w:numId w:val="7"/>
      </w:numPr>
      <w:spacing w:before="240" w:after="60" w:line="276" w:lineRule="auto"/>
      <w:outlineLvl w:val="5"/>
    </w:pPr>
    <w:rPr>
      <w:rFonts w:ascii="Cambria" w:eastAsia="MS Mincho" w:hAnsi="Cambria"/>
      <w:b/>
      <w:bCs/>
      <w:sz w:val="22"/>
      <w:szCs w:val="22"/>
    </w:rPr>
  </w:style>
  <w:style w:type="paragraph" w:styleId="Heading7">
    <w:name w:val="heading 7"/>
    <w:basedOn w:val="Normal"/>
    <w:next w:val="Normal"/>
    <w:link w:val="Heading7Char"/>
    <w:uiPriority w:val="9"/>
    <w:qFormat/>
    <w:rsid w:val="00DA57F7"/>
    <w:pPr>
      <w:numPr>
        <w:ilvl w:val="6"/>
        <w:numId w:val="7"/>
      </w:numPr>
      <w:spacing w:before="240" w:after="60" w:line="276" w:lineRule="auto"/>
      <w:outlineLvl w:val="6"/>
    </w:pPr>
    <w:rPr>
      <w:rFonts w:ascii="Cambria" w:eastAsia="MS Mincho" w:hAnsi="Cambria"/>
    </w:rPr>
  </w:style>
  <w:style w:type="paragraph" w:styleId="Heading8">
    <w:name w:val="heading 8"/>
    <w:basedOn w:val="Normal"/>
    <w:next w:val="Normal"/>
    <w:link w:val="Heading8Char"/>
    <w:uiPriority w:val="9"/>
    <w:qFormat/>
    <w:rsid w:val="00DA57F7"/>
    <w:pPr>
      <w:numPr>
        <w:ilvl w:val="7"/>
        <w:numId w:val="7"/>
      </w:numPr>
      <w:spacing w:before="240" w:after="60" w:line="276" w:lineRule="auto"/>
      <w:outlineLvl w:val="7"/>
    </w:pPr>
    <w:rPr>
      <w:rFonts w:ascii="Cambria" w:eastAsia="MS Mincho" w:hAnsi="Cambria"/>
      <w:i/>
      <w:iCs/>
    </w:rPr>
  </w:style>
  <w:style w:type="paragraph" w:styleId="Heading9">
    <w:name w:val="heading 9"/>
    <w:basedOn w:val="Normal"/>
    <w:next w:val="Normal"/>
    <w:link w:val="Heading9Char"/>
    <w:uiPriority w:val="9"/>
    <w:qFormat/>
    <w:rsid w:val="00DA57F7"/>
    <w:pPr>
      <w:numPr>
        <w:ilvl w:val="8"/>
        <w:numId w:val="7"/>
      </w:numPr>
      <w:spacing w:before="240" w:after="60" w:line="276" w:lineRule="auto"/>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FE4E37"/>
  </w:style>
  <w:style w:type="paragraph" w:styleId="Footer">
    <w:name w:val="footer"/>
    <w:basedOn w:val="Normal"/>
    <w:link w:val="Foot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FE4E37"/>
  </w:style>
  <w:style w:type="character" w:styleId="Hyperlink">
    <w:name w:val="Hyperlink"/>
    <w:basedOn w:val="DefaultParagraphFont"/>
    <w:uiPriority w:val="99"/>
    <w:unhideWhenUsed/>
    <w:rsid w:val="00A7165F"/>
    <w:rPr>
      <w:color w:val="0563C1" w:themeColor="hyperlink"/>
      <w:u w:val="single"/>
    </w:rPr>
  </w:style>
  <w:style w:type="paragraph" w:styleId="BalloonText">
    <w:name w:val="Balloon Text"/>
    <w:basedOn w:val="Normal"/>
    <w:link w:val="BalloonTextChar"/>
    <w:uiPriority w:val="99"/>
    <w:semiHidden/>
    <w:unhideWhenUsed/>
    <w:rsid w:val="0003227B"/>
    <w:rPr>
      <w:rFonts w:ascii="Tahoma" w:hAnsi="Tahoma" w:cs="Tahoma"/>
      <w:sz w:val="16"/>
      <w:szCs w:val="16"/>
    </w:rPr>
  </w:style>
  <w:style w:type="character" w:customStyle="1" w:styleId="BalloonTextChar">
    <w:name w:val="Balloon Text Char"/>
    <w:basedOn w:val="DefaultParagraphFont"/>
    <w:link w:val="BalloonText"/>
    <w:uiPriority w:val="99"/>
    <w:semiHidden/>
    <w:rsid w:val="0003227B"/>
    <w:rPr>
      <w:rFonts w:ascii="Tahoma" w:hAnsi="Tahoma" w:cs="Tahoma"/>
      <w:sz w:val="16"/>
      <w:szCs w:val="16"/>
    </w:rPr>
  </w:style>
  <w:style w:type="paragraph" w:styleId="NoSpacing">
    <w:name w:val="No Spacing"/>
    <w:uiPriority w:val="1"/>
    <w:qFormat/>
    <w:rsid w:val="00065D0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DA57F7"/>
    <w:rPr>
      <w:rFonts w:ascii="Verdana" w:eastAsia="Calibri" w:hAnsi="Verdana" w:cs="Arial"/>
      <w:b/>
      <w:sz w:val="20"/>
      <w:szCs w:val="20"/>
    </w:rPr>
  </w:style>
  <w:style w:type="character" w:customStyle="1" w:styleId="Heading2Char">
    <w:name w:val="Heading 2 Char"/>
    <w:basedOn w:val="DefaultParagraphFont"/>
    <w:link w:val="Heading2"/>
    <w:uiPriority w:val="9"/>
    <w:rsid w:val="00DA57F7"/>
    <w:rPr>
      <w:rFonts w:ascii="Verdana" w:eastAsia="Calibri" w:hAnsi="Verdana" w:cs="Arial"/>
      <w:sz w:val="20"/>
      <w:szCs w:val="20"/>
    </w:rPr>
  </w:style>
  <w:style w:type="character" w:customStyle="1" w:styleId="Heading3Char">
    <w:name w:val="Heading 3 Char"/>
    <w:basedOn w:val="DefaultParagraphFont"/>
    <w:link w:val="Heading3"/>
    <w:uiPriority w:val="9"/>
    <w:rsid w:val="00DA57F7"/>
    <w:rPr>
      <w:rFonts w:ascii="Verdana" w:eastAsia="Calibri" w:hAnsi="Verdana" w:cs="Arial"/>
      <w:sz w:val="20"/>
      <w:szCs w:val="20"/>
    </w:rPr>
  </w:style>
  <w:style w:type="character" w:customStyle="1" w:styleId="Heading4Char">
    <w:name w:val="Heading 4 Char"/>
    <w:basedOn w:val="DefaultParagraphFont"/>
    <w:uiPriority w:val="9"/>
    <w:semiHidden/>
    <w:rsid w:val="00DA57F7"/>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
    <w:rsid w:val="00DA57F7"/>
    <w:rPr>
      <w:rFonts w:ascii="Cambria" w:eastAsia="MS Mincho" w:hAnsi="Cambria" w:cs="Times New Roman"/>
      <w:b/>
      <w:bCs/>
      <w:i/>
      <w:iCs/>
      <w:sz w:val="26"/>
      <w:szCs w:val="26"/>
      <w:lang w:val="en-US"/>
    </w:rPr>
  </w:style>
  <w:style w:type="character" w:customStyle="1" w:styleId="Heading6Char">
    <w:name w:val="Heading 6 Char"/>
    <w:basedOn w:val="DefaultParagraphFont"/>
    <w:link w:val="Heading6"/>
    <w:uiPriority w:val="9"/>
    <w:rsid w:val="00DA57F7"/>
    <w:rPr>
      <w:rFonts w:ascii="Cambria" w:eastAsia="MS Mincho" w:hAnsi="Cambria" w:cs="Times New Roman"/>
      <w:b/>
      <w:bCs/>
      <w:lang w:val="en-US"/>
    </w:rPr>
  </w:style>
  <w:style w:type="character" w:customStyle="1" w:styleId="Heading7Char">
    <w:name w:val="Heading 7 Char"/>
    <w:basedOn w:val="DefaultParagraphFont"/>
    <w:link w:val="Heading7"/>
    <w:uiPriority w:val="9"/>
    <w:rsid w:val="00DA57F7"/>
    <w:rPr>
      <w:rFonts w:ascii="Cambria" w:eastAsia="MS Mincho" w:hAnsi="Cambria" w:cs="Times New Roman"/>
      <w:sz w:val="24"/>
      <w:szCs w:val="24"/>
      <w:lang w:val="en-US"/>
    </w:rPr>
  </w:style>
  <w:style w:type="character" w:customStyle="1" w:styleId="Heading8Char">
    <w:name w:val="Heading 8 Char"/>
    <w:basedOn w:val="DefaultParagraphFont"/>
    <w:link w:val="Heading8"/>
    <w:uiPriority w:val="9"/>
    <w:rsid w:val="00DA57F7"/>
    <w:rPr>
      <w:rFonts w:ascii="Cambria" w:eastAsia="MS Mincho" w:hAnsi="Cambria" w:cs="Times New Roman"/>
      <w:i/>
      <w:iCs/>
      <w:sz w:val="24"/>
      <w:szCs w:val="24"/>
      <w:lang w:val="en-US"/>
    </w:rPr>
  </w:style>
  <w:style w:type="character" w:customStyle="1" w:styleId="Heading9Char">
    <w:name w:val="Heading 9 Char"/>
    <w:basedOn w:val="DefaultParagraphFont"/>
    <w:link w:val="Heading9"/>
    <w:uiPriority w:val="9"/>
    <w:rsid w:val="00DA57F7"/>
    <w:rPr>
      <w:rFonts w:ascii="Calibri" w:eastAsia="MS Gothic" w:hAnsi="Calibri" w:cs="Times New Roman"/>
      <w:lang w:val="en-US"/>
    </w:rPr>
  </w:style>
  <w:style w:type="character" w:customStyle="1" w:styleId="Heading4Char1">
    <w:name w:val="Heading 4 Char1"/>
    <w:link w:val="Heading4"/>
    <w:rsid w:val="00DA57F7"/>
    <w:rPr>
      <w:rFonts w:ascii="Verdana" w:eastAsia="Times New Roman" w:hAnsi="Verdana" w:cs="Times New Roman"/>
      <w:bCs/>
      <w:sz w:val="20"/>
      <w:szCs w:val="20"/>
      <w:lang w:val="en-US"/>
    </w:rPr>
  </w:style>
  <w:style w:type="paragraph" w:styleId="BodyText">
    <w:name w:val="Body Text"/>
    <w:basedOn w:val="Normal"/>
    <w:link w:val="BodyTextChar"/>
    <w:rsid w:val="00DA57F7"/>
    <w:pPr>
      <w:tabs>
        <w:tab w:val="left" w:pos="2127"/>
      </w:tabs>
    </w:pPr>
    <w:rPr>
      <w:szCs w:val="20"/>
    </w:rPr>
  </w:style>
  <w:style w:type="character" w:customStyle="1" w:styleId="BodyTextChar">
    <w:name w:val="Body Text Char"/>
    <w:basedOn w:val="DefaultParagraphFont"/>
    <w:link w:val="BodyText"/>
    <w:rsid w:val="00DA57F7"/>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unhideWhenUsed/>
    <w:rsid w:val="00DA57F7"/>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semiHidden/>
    <w:rsid w:val="00DA57F7"/>
    <w:rPr>
      <w:rFonts w:ascii="Calibri" w:eastAsia="Calibri" w:hAnsi="Calibri" w:cs="Times New Roman"/>
      <w:sz w:val="20"/>
      <w:szCs w:val="20"/>
      <w:lang w:val="en-US"/>
    </w:rPr>
  </w:style>
  <w:style w:type="character" w:styleId="FootnoteReference">
    <w:name w:val="footnote reference"/>
    <w:semiHidden/>
    <w:unhideWhenUsed/>
    <w:rsid w:val="00DA57F7"/>
    <w:rPr>
      <w:vertAlign w:val="superscript"/>
    </w:rPr>
  </w:style>
  <w:style w:type="paragraph" w:styleId="ListParagraph">
    <w:name w:val="List Paragraph"/>
    <w:basedOn w:val="Normal"/>
    <w:uiPriority w:val="72"/>
    <w:qFormat/>
    <w:rsid w:val="00DA57F7"/>
    <w:pPr>
      <w:ind w:left="720"/>
    </w:pPr>
    <w:rPr>
      <w:rFonts w:ascii="Verdana" w:hAnsi="Verdana"/>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287">
      <w:bodyDiv w:val="1"/>
      <w:marLeft w:val="0"/>
      <w:marRight w:val="0"/>
      <w:marTop w:val="0"/>
      <w:marBottom w:val="0"/>
      <w:divBdr>
        <w:top w:val="none" w:sz="0" w:space="0" w:color="auto"/>
        <w:left w:val="none" w:sz="0" w:space="0" w:color="auto"/>
        <w:bottom w:val="none" w:sz="0" w:space="0" w:color="auto"/>
        <w:right w:val="none" w:sz="0" w:space="0" w:color="auto"/>
      </w:divBdr>
    </w:div>
    <w:div w:id="424309069">
      <w:bodyDiv w:val="1"/>
      <w:marLeft w:val="0"/>
      <w:marRight w:val="0"/>
      <w:marTop w:val="0"/>
      <w:marBottom w:val="0"/>
      <w:divBdr>
        <w:top w:val="none" w:sz="0" w:space="0" w:color="auto"/>
        <w:left w:val="none" w:sz="0" w:space="0" w:color="auto"/>
        <w:bottom w:val="none" w:sz="0" w:space="0" w:color="auto"/>
        <w:right w:val="none" w:sz="0" w:space="0" w:color="auto"/>
      </w:divBdr>
    </w:div>
    <w:div w:id="481628917">
      <w:bodyDiv w:val="1"/>
      <w:marLeft w:val="0"/>
      <w:marRight w:val="0"/>
      <w:marTop w:val="0"/>
      <w:marBottom w:val="0"/>
      <w:divBdr>
        <w:top w:val="none" w:sz="0" w:space="0" w:color="auto"/>
        <w:left w:val="none" w:sz="0" w:space="0" w:color="auto"/>
        <w:bottom w:val="none" w:sz="0" w:space="0" w:color="auto"/>
        <w:right w:val="none" w:sz="0" w:space="0" w:color="auto"/>
      </w:divBdr>
    </w:div>
    <w:div w:id="497885723">
      <w:bodyDiv w:val="1"/>
      <w:marLeft w:val="0"/>
      <w:marRight w:val="0"/>
      <w:marTop w:val="0"/>
      <w:marBottom w:val="0"/>
      <w:divBdr>
        <w:top w:val="none" w:sz="0" w:space="0" w:color="auto"/>
        <w:left w:val="none" w:sz="0" w:space="0" w:color="auto"/>
        <w:bottom w:val="none" w:sz="0" w:space="0" w:color="auto"/>
        <w:right w:val="none" w:sz="0" w:space="0" w:color="auto"/>
      </w:divBdr>
    </w:div>
    <w:div w:id="1113204787">
      <w:bodyDiv w:val="1"/>
      <w:marLeft w:val="0"/>
      <w:marRight w:val="0"/>
      <w:marTop w:val="0"/>
      <w:marBottom w:val="0"/>
      <w:divBdr>
        <w:top w:val="none" w:sz="0" w:space="0" w:color="auto"/>
        <w:left w:val="none" w:sz="0" w:space="0" w:color="auto"/>
        <w:bottom w:val="none" w:sz="0" w:space="0" w:color="auto"/>
        <w:right w:val="none" w:sz="0" w:space="0" w:color="auto"/>
      </w:divBdr>
    </w:div>
    <w:div w:id="12528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CFB26-9D60-4625-BD31-F27EAF97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Eades</dc:creator>
  <cp:lastModifiedBy>admin</cp:lastModifiedBy>
  <cp:revision>2</cp:revision>
  <cp:lastPrinted>2016-01-19T10:36:00Z</cp:lastPrinted>
  <dcterms:created xsi:type="dcterms:W3CDTF">2019-04-05T07:55:00Z</dcterms:created>
  <dcterms:modified xsi:type="dcterms:W3CDTF">2019-04-05T07:55:00Z</dcterms:modified>
</cp:coreProperties>
</file>